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86EF" w14:textId="77777777" w:rsidR="0008679A" w:rsidRDefault="0008679A" w:rsidP="008E3C7A">
      <w:pPr>
        <w:ind w:left="1080"/>
        <w:jc w:val="center"/>
        <w:rPr>
          <w:rFonts w:ascii="Arial" w:hAnsi="Arial" w:cs="Arial"/>
          <w:sz w:val="30"/>
          <w:szCs w:val="30"/>
        </w:rPr>
      </w:pPr>
    </w:p>
    <w:p w14:paraId="36D85644" w14:textId="349F3944" w:rsidR="0008679A" w:rsidRPr="00921FB8" w:rsidRDefault="0008679A" w:rsidP="008E3C7A">
      <w:pPr>
        <w:ind w:left="1080"/>
        <w:jc w:val="center"/>
        <w:rPr>
          <w:b/>
          <w:bCs/>
          <w:sz w:val="28"/>
          <w:szCs w:val="28"/>
        </w:rPr>
      </w:pPr>
      <w:r w:rsidRPr="00921FB8">
        <w:rPr>
          <w:b/>
          <w:bCs/>
          <w:sz w:val="28"/>
          <w:szCs w:val="28"/>
        </w:rPr>
        <w:t xml:space="preserve">U C H W A Ł A Nr </w:t>
      </w:r>
      <w:r w:rsidR="00525AC2">
        <w:rPr>
          <w:b/>
          <w:bCs/>
          <w:sz w:val="28"/>
          <w:szCs w:val="28"/>
        </w:rPr>
        <w:t>9</w:t>
      </w:r>
      <w:r w:rsidRPr="00921FB8">
        <w:rPr>
          <w:b/>
          <w:bCs/>
          <w:sz w:val="28"/>
          <w:szCs w:val="28"/>
        </w:rPr>
        <w:t>/20</w:t>
      </w:r>
      <w:r w:rsidR="000C6840" w:rsidRPr="00921FB8">
        <w:rPr>
          <w:b/>
          <w:bCs/>
          <w:sz w:val="28"/>
          <w:szCs w:val="28"/>
        </w:rPr>
        <w:t>2</w:t>
      </w:r>
      <w:r w:rsidR="00EB036E">
        <w:rPr>
          <w:b/>
          <w:bCs/>
          <w:sz w:val="28"/>
          <w:szCs w:val="28"/>
        </w:rPr>
        <w:t>6</w:t>
      </w:r>
    </w:p>
    <w:p w14:paraId="24724792" w14:textId="77777777" w:rsidR="0008679A" w:rsidRPr="00454E9E" w:rsidRDefault="0008679A" w:rsidP="0008679A">
      <w:pPr>
        <w:ind w:left="1080"/>
        <w:jc w:val="center"/>
        <w:rPr>
          <w:sz w:val="28"/>
          <w:szCs w:val="28"/>
        </w:rPr>
      </w:pPr>
    </w:p>
    <w:p w14:paraId="4F306FD9" w14:textId="32916F1A" w:rsidR="0008679A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Walnego Zgromadzenia Członków Spółdzielni  Mieszkaniowej </w:t>
      </w:r>
      <w:r w:rsidR="00DB60BA">
        <w:rPr>
          <w:sz w:val="28"/>
          <w:szCs w:val="28"/>
        </w:rPr>
        <w:t>Finansowiec</w:t>
      </w:r>
      <w:r w:rsidRPr="00454E9E">
        <w:rPr>
          <w:sz w:val="28"/>
          <w:szCs w:val="28"/>
        </w:rPr>
        <w:t xml:space="preserve"> z dnia </w:t>
      </w:r>
      <w:r w:rsidR="009A6D36">
        <w:rPr>
          <w:sz w:val="28"/>
          <w:szCs w:val="28"/>
        </w:rPr>
        <w:t>2</w:t>
      </w:r>
      <w:r w:rsidR="00DB60BA">
        <w:rPr>
          <w:sz w:val="28"/>
          <w:szCs w:val="28"/>
        </w:rPr>
        <w:t>5</w:t>
      </w:r>
      <w:r w:rsidR="00525AC2">
        <w:rPr>
          <w:sz w:val="28"/>
          <w:szCs w:val="28"/>
        </w:rPr>
        <w:t xml:space="preserve"> czerwca</w:t>
      </w:r>
      <w:r w:rsidR="00F34F0C"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>20</w:t>
      </w:r>
      <w:r w:rsidR="000C6840">
        <w:rPr>
          <w:sz w:val="28"/>
          <w:szCs w:val="28"/>
        </w:rPr>
        <w:t>2</w:t>
      </w:r>
      <w:r w:rsidR="00EB036E">
        <w:rPr>
          <w:sz w:val="28"/>
          <w:szCs w:val="28"/>
        </w:rPr>
        <w:t>6</w:t>
      </w:r>
      <w:r w:rsidRPr="00454E9E">
        <w:rPr>
          <w:sz w:val="28"/>
          <w:szCs w:val="28"/>
        </w:rPr>
        <w:t xml:space="preserve"> roku w sprawie  </w:t>
      </w:r>
      <w:r w:rsidR="0052198C">
        <w:rPr>
          <w:sz w:val="28"/>
          <w:szCs w:val="28"/>
        </w:rPr>
        <w:t xml:space="preserve">pokrycia nadwyżki kosztów nad przychodami </w:t>
      </w:r>
      <w:r w:rsidR="00EB036E"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 xml:space="preserve">Spółdzielni za </w:t>
      </w:r>
      <w:r w:rsidR="00525AC2">
        <w:rPr>
          <w:sz w:val="28"/>
          <w:szCs w:val="28"/>
        </w:rPr>
        <w:t>2024 i 2025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>rok</w:t>
      </w:r>
      <w:r w:rsidR="0052198C">
        <w:rPr>
          <w:sz w:val="28"/>
          <w:szCs w:val="28"/>
        </w:rPr>
        <w:t xml:space="preserve"> </w:t>
      </w:r>
      <w:r w:rsidR="00EB036E">
        <w:rPr>
          <w:sz w:val="28"/>
          <w:szCs w:val="28"/>
        </w:rPr>
        <w:t>.</w:t>
      </w:r>
    </w:p>
    <w:p w14:paraId="0A58541D" w14:textId="77777777" w:rsidR="006700CD" w:rsidRPr="00454E9E" w:rsidRDefault="006700CD" w:rsidP="00921FB8">
      <w:pPr>
        <w:jc w:val="both"/>
        <w:rPr>
          <w:sz w:val="28"/>
          <w:szCs w:val="28"/>
        </w:rPr>
      </w:pPr>
    </w:p>
    <w:p w14:paraId="103FC06F" w14:textId="2DC64A93" w:rsidR="0008679A" w:rsidRPr="00454E9E" w:rsidRDefault="0008679A" w:rsidP="000915BC">
      <w:pPr>
        <w:rPr>
          <w:sz w:val="28"/>
          <w:szCs w:val="28"/>
        </w:rPr>
      </w:pPr>
      <w:r w:rsidRPr="00454E9E">
        <w:rPr>
          <w:sz w:val="28"/>
          <w:szCs w:val="28"/>
        </w:rPr>
        <w:t xml:space="preserve">Na podstawie art.38 § 1 pkt 4 ustawy z dnia 16 września 1982 r. -Prawo </w:t>
      </w:r>
      <w:r w:rsidR="008E3C7A">
        <w:rPr>
          <w:sz w:val="28"/>
          <w:szCs w:val="28"/>
        </w:rPr>
        <w:t>S</w:t>
      </w:r>
      <w:r w:rsidRPr="00454E9E">
        <w:rPr>
          <w:sz w:val="28"/>
          <w:szCs w:val="28"/>
        </w:rPr>
        <w:t>półdzielcze ( Dz.U. z 2017 r. poz. 1560 z późn.zm.)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 xml:space="preserve">oraz na podstawie § </w:t>
      </w:r>
      <w:r w:rsidR="00DB60BA">
        <w:rPr>
          <w:sz w:val="28"/>
          <w:szCs w:val="28"/>
        </w:rPr>
        <w:t>3</w:t>
      </w:r>
      <w:r w:rsidR="000C684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 xml:space="preserve">pkt </w:t>
      </w:r>
      <w:r w:rsidR="005C434D">
        <w:rPr>
          <w:sz w:val="28"/>
          <w:szCs w:val="28"/>
        </w:rPr>
        <w:t>4</w:t>
      </w:r>
      <w:r w:rsidRPr="00454E9E">
        <w:rPr>
          <w:sz w:val="28"/>
          <w:szCs w:val="28"/>
        </w:rPr>
        <w:t xml:space="preserve"> </w:t>
      </w:r>
      <w:r>
        <w:rPr>
          <w:sz w:val="28"/>
          <w:szCs w:val="28"/>
        </w:rPr>
        <w:t>Statutu Spółdzielni</w:t>
      </w:r>
      <w:r w:rsidR="008E3C7A">
        <w:rPr>
          <w:sz w:val="28"/>
          <w:szCs w:val="28"/>
        </w:rPr>
        <w:t>,</w:t>
      </w:r>
      <w:r w:rsidRPr="00454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Walne Zgromadzenie Członków SM </w:t>
      </w:r>
      <w:r w:rsidR="00DB60BA">
        <w:rPr>
          <w:sz w:val="28"/>
          <w:szCs w:val="28"/>
        </w:rPr>
        <w:t>Finansowiec</w:t>
      </w:r>
      <w:r>
        <w:rPr>
          <w:sz w:val="28"/>
          <w:szCs w:val="28"/>
        </w:rPr>
        <w:t xml:space="preserve"> postanawia</w:t>
      </w:r>
      <w:r w:rsidRPr="00454E9E">
        <w:rPr>
          <w:sz w:val="28"/>
          <w:szCs w:val="28"/>
        </w:rPr>
        <w:t>:</w:t>
      </w:r>
    </w:p>
    <w:p w14:paraId="78C62BAD" w14:textId="77777777" w:rsidR="0008679A" w:rsidRDefault="0008679A" w:rsidP="000915BC">
      <w:pPr>
        <w:jc w:val="center"/>
        <w:rPr>
          <w:sz w:val="28"/>
          <w:szCs w:val="28"/>
        </w:rPr>
      </w:pPr>
      <w:r w:rsidRPr="00454E9E">
        <w:rPr>
          <w:sz w:val="28"/>
          <w:szCs w:val="28"/>
        </w:rPr>
        <w:t>§ 1</w:t>
      </w:r>
    </w:p>
    <w:p w14:paraId="65868561" w14:textId="77777777" w:rsidR="0008679A" w:rsidRPr="00454E9E" w:rsidRDefault="0008679A" w:rsidP="000915BC">
      <w:pPr>
        <w:rPr>
          <w:sz w:val="28"/>
          <w:szCs w:val="28"/>
        </w:rPr>
      </w:pPr>
    </w:p>
    <w:p w14:paraId="1BDE0EB0" w14:textId="0C8A2296" w:rsidR="00316C63" w:rsidRPr="00316C63" w:rsidRDefault="00921FB8" w:rsidP="00993821">
      <w:pPr>
        <w:jc w:val="both"/>
        <w:rPr>
          <w:rFonts w:eastAsiaTheme="minorHAnsi"/>
          <w:i/>
          <w:iCs/>
          <w:kern w:val="0"/>
          <w:sz w:val="28"/>
          <w:szCs w:val="28"/>
        </w:rPr>
      </w:pPr>
      <w:r w:rsidRPr="00316C63">
        <w:rPr>
          <w:kern w:val="0"/>
          <w:sz w:val="28"/>
          <w:szCs w:val="28"/>
        </w:rPr>
        <w:t xml:space="preserve">Walne  Zgromadzenie  </w:t>
      </w:r>
      <w:r w:rsidRPr="00316C63">
        <w:rPr>
          <w:sz w:val="28"/>
          <w:szCs w:val="28"/>
        </w:rPr>
        <w:t xml:space="preserve">postanawia  </w:t>
      </w:r>
      <w:r w:rsidR="000915BC" w:rsidRPr="00316C63">
        <w:rPr>
          <w:sz w:val="28"/>
          <w:szCs w:val="28"/>
        </w:rPr>
        <w:t xml:space="preserve">nadwyżkę kosztów nad przychodami </w:t>
      </w:r>
      <w:r w:rsidR="009F442A" w:rsidRPr="00316C63">
        <w:rPr>
          <w:sz w:val="28"/>
          <w:szCs w:val="28"/>
        </w:rPr>
        <w:t xml:space="preserve">eksploatacji </w:t>
      </w:r>
      <w:r w:rsidR="0008679A" w:rsidRPr="00316C63">
        <w:rPr>
          <w:sz w:val="28"/>
          <w:szCs w:val="28"/>
        </w:rPr>
        <w:t xml:space="preserve">za </w:t>
      </w:r>
      <w:r w:rsidR="00316C63" w:rsidRPr="00316C63">
        <w:rPr>
          <w:sz w:val="28"/>
          <w:szCs w:val="28"/>
        </w:rPr>
        <w:t xml:space="preserve">lata 2023, </w:t>
      </w:r>
      <w:r w:rsidR="00525AC2" w:rsidRPr="00316C63">
        <w:rPr>
          <w:sz w:val="28"/>
          <w:szCs w:val="28"/>
        </w:rPr>
        <w:t>2024 i 2025</w:t>
      </w:r>
      <w:r w:rsidR="0008679A" w:rsidRPr="00316C63">
        <w:rPr>
          <w:sz w:val="28"/>
          <w:szCs w:val="28"/>
        </w:rPr>
        <w:t xml:space="preserve"> rok</w:t>
      </w:r>
      <w:r w:rsidR="000915BC" w:rsidRPr="00316C63">
        <w:rPr>
          <w:i/>
          <w:iCs/>
          <w:sz w:val="28"/>
          <w:szCs w:val="28"/>
        </w:rPr>
        <w:t xml:space="preserve"> </w:t>
      </w:r>
      <w:r w:rsidR="0008679A" w:rsidRPr="00316C63">
        <w:rPr>
          <w:sz w:val="28"/>
          <w:szCs w:val="28"/>
        </w:rPr>
        <w:t xml:space="preserve">w </w:t>
      </w:r>
      <w:r w:rsidR="00316C63">
        <w:rPr>
          <w:sz w:val="28"/>
          <w:szCs w:val="28"/>
        </w:rPr>
        <w:t xml:space="preserve">łącznej </w:t>
      </w:r>
      <w:r w:rsidR="0008679A" w:rsidRPr="00316C63">
        <w:rPr>
          <w:sz w:val="28"/>
          <w:szCs w:val="28"/>
        </w:rPr>
        <w:t xml:space="preserve">wysokości </w:t>
      </w:r>
      <w:r w:rsidR="00F34F0C" w:rsidRPr="00316C63">
        <w:rPr>
          <w:kern w:val="0"/>
          <w:sz w:val="28"/>
          <w:szCs w:val="28"/>
        </w:rPr>
        <w:t xml:space="preserve"> </w:t>
      </w:r>
      <w:r w:rsidR="00316C63" w:rsidRPr="00316C63">
        <w:rPr>
          <w:rFonts w:eastAsiaTheme="minorHAnsi"/>
          <w:b/>
          <w:bCs/>
          <w:kern w:val="0"/>
          <w:sz w:val="28"/>
          <w:szCs w:val="28"/>
        </w:rPr>
        <w:t xml:space="preserve">609 940,95 zł </w:t>
      </w:r>
      <w:r w:rsidR="00316C63" w:rsidRPr="00316C63">
        <w:rPr>
          <w:rFonts w:eastAsiaTheme="minorHAnsi"/>
          <w:i/>
          <w:iCs/>
          <w:kern w:val="0"/>
          <w:sz w:val="28"/>
          <w:szCs w:val="28"/>
        </w:rPr>
        <w:t>(słownie: sześćset dziewięć tysięcy dziewięćset czterdzieści złotych 95/100)</w:t>
      </w:r>
    </w:p>
    <w:p w14:paraId="098790E8" w14:textId="2A5D9E26" w:rsidR="00316C63" w:rsidRPr="00316C63" w:rsidRDefault="009F442A" w:rsidP="00993821">
      <w:pPr>
        <w:jc w:val="both"/>
        <w:rPr>
          <w:kern w:val="0"/>
          <w:sz w:val="28"/>
          <w:szCs w:val="28"/>
        </w:rPr>
      </w:pPr>
      <w:r w:rsidRPr="00316C63">
        <w:rPr>
          <w:kern w:val="0"/>
          <w:sz w:val="28"/>
          <w:szCs w:val="28"/>
        </w:rPr>
        <w:t xml:space="preserve">(w tym kwota </w:t>
      </w:r>
      <w:r w:rsidR="00316C63" w:rsidRPr="00316C63">
        <w:rPr>
          <w:i/>
          <w:iCs/>
          <w:kern w:val="0"/>
          <w:sz w:val="28"/>
          <w:szCs w:val="28"/>
        </w:rPr>
        <w:t xml:space="preserve">385 107,83 zł </w:t>
      </w:r>
      <w:r w:rsidRPr="00316C63">
        <w:rPr>
          <w:kern w:val="0"/>
          <w:sz w:val="28"/>
          <w:szCs w:val="28"/>
        </w:rPr>
        <w:t>wynikająca z nadwyżki kosztów nad zaliczkami z tytułu opłat za wieczyste użytkowanie)</w:t>
      </w:r>
      <w:r w:rsidR="00316C63" w:rsidRPr="00316C63">
        <w:rPr>
          <w:kern w:val="0"/>
          <w:sz w:val="28"/>
          <w:szCs w:val="28"/>
        </w:rPr>
        <w:t xml:space="preserve"> </w:t>
      </w:r>
      <w:r w:rsidR="000915BC" w:rsidRPr="00316C63">
        <w:rPr>
          <w:kern w:val="0"/>
          <w:sz w:val="28"/>
          <w:szCs w:val="28"/>
        </w:rPr>
        <w:t>pokryć z</w:t>
      </w:r>
      <w:r w:rsidR="00316C63">
        <w:rPr>
          <w:kern w:val="0"/>
          <w:sz w:val="28"/>
          <w:szCs w:val="28"/>
        </w:rPr>
        <w:t>:</w:t>
      </w:r>
    </w:p>
    <w:p w14:paraId="7F065957" w14:textId="0F6FF833" w:rsidR="00316C63" w:rsidRPr="00316C63" w:rsidRDefault="00316C63" w:rsidP="00316C63">
      <w:pPr>
        <w:pStyle w:val="Akapitzlist"/>
        <w:numPr>
          <w:ilvl w:val="0"/>
          <w:numId w:val="2"/>
        </w:numPr>
        <w:rPr>
          <w:kern w:val="0"/>
          <w:sz w:val="28"/>
          <w:szCs w:val="28"/>
        </w:rPr>
      </w:pPr>
      <w:r w:rsidRPr="00316C63">
        <w:rPr>
          <w:kern w:val="0"/>
          <w:sz w:val="28"/>
          <w:szCs w:val="28"/>
        </w:rPr>
        <w:t>w kwocie 178 158,16 zł z nadwyżki z lat poprzednich</w:t>
      </w:r>
    </w:p>
    <w:p w14:paraId="768E77D3" w14:textId="4DDD9BCE" w:rsidR="00EB036E" w:rsidRPr="00316C63" w:rsidRDefault="00316C63" w:rsidP="00316C63">
      <w:pPr>
        <w:pStyle w:val="Akapitzlist"/>
        <w:numPr>
          <w:ilvl w:val="0"/>
          <w:numId w:val="2"/>
        </w:numPr>
        <w:rPr>
          <w:kern w:val="0"/>
          <w:sz w:val="28"/>
          <w:szCs w:val="28"/>
        </w:rPr>
      </w:pPr>
      <w:r w:rsidRPr="00316C63">
        <w:rPr>
          <w:kern w:val="0"/>
          <w:sz w:val="28"/>
          <w:szCs w:val="28"/>
        </w:rPr>
        <w:t xml:space="preserve">w kwocie 431 782,79 zł z </w:t>
      </w:r>
      <w:r w:rsidR="00EB036E" w:rsidRPr="00316C63">
        <w:rPr>
          <w:kern w:val="0"/>
          <w:sz w:val="28"/>
          <w:szCs w:val="28"/>
        </w:rPr>
        <w:t>funduszu zasobowego</w:t>
      </w:r>
      <w:r w:rsidR="000915BC" w:rsidRPr="00316C63">
        <w:rPr>
          <w:kern w:val="0"/>
          <w:sz w:val="28"/>
          <w:szCs w:val="28"/>
        </w:rPr>
        <w:t xml:space="preserve"> </w:t>
      </w:r>
      <w:r w:rsidR="00EB036E" w:rsidRPr="00316C63">
        <w:rPr>
          <w:kern w:val="0"/>
          <w:sz w:val="28"/>
          <w:szCs w:val="28"/>
        </w:rPr>
        <w:t>Spółdzielni.</w:t>
      </w:r>
    </w:p>
    <w:p w14:paraId="4A1C0B8E" w14:textId="77777777" w:rsidR="00CC0621" w:rsidRPr="00454E9E" w:rsidRDefault="00CC0621" w:rsidP="00993821">
      <w:pPr>
        <w:jc w:val="both"/>
        <w:rPr>
          <w:sz w:val="28"/>
          <w:szCs w:val="28"/>
        </w:rPr>
      </w:pPr>
    </w:p>
    <w:p w14:paraId="30F411BE" w14:textId="77777777" w:rsidR="0008679A" w:rsidRDefault="0008679A" w:rsidP="00921FB8">
      <w:pPr>
        <w:jc w:val="center"/>
        <w:rPr>
          <w:sz w:val="28"/>
          <w:szCs w:val="28"/>
        </w:rPr>
      </w:pPr>
      <w:r w:rsidRPr="00454E9E">
        <w:rPr>
          <w:sz w:val="28"/>
          <w:szCs w:val="28"/>
        </w:rPr>
        <w:t>§ 2</w:t>
      </w:r>
    </w:p>
    <w:p w14:paraId="1E59609F" w14:textId="77777777" w:rsidR="00CC0621" w:rsidRPr="00454E9E" w:rsidRDefault="00CC0621" w:rsidP="00921FB8">
      <w:pPr>
        <w:jc w:val="both"/>
        <w:rPr>
          <w:sz w:val="28"/>
          <w:szCs w:val="28"/>
        </w:rPr>
      </w:pPr>
    </w:p>
    <w:p w14:paraId="65DC68E2" w14:textId="77777777" w:rsidR="0008679A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Uchwała wchodzi w życie z dniem jej podjęcia. </w:t>
      </w:r>
    </w:p>
    <w:p w14:paraId="53B09DFC" w14:textId="77777777" w:rsidR="0008679A" w:rsidRDefault="0008679A" w:rsidP="00921FB8">
      <w:pPr>
        <w:jc w:val="both"/>
        <w:rPr>
          <w:sz w:val="28"/>
          <w:szCs w:val="28"/>
        </w:rPr>
      </w:pPr>
    </w:p>
    <w:p w14:paraId="39A9BE5D" w14:textId="77777777" w:rsidR="0008679A" w:rsidRPr="00454E9E" w:rsidRDefault="0008679A" w:rsidP="00921FB8">
      <w:pPr>
        <w:jc w:val="both"/>
        <w:rPr>
          <w:sz w:val="28"/>
          <w:szCs w:val="28"/>
        </w:rPr>
      </w:pPr>
    </w:p>
    <w:p w14:paraId="3FF8CC41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>za uchwałą głosowało         ......... członków</w:t>
      </w:r>
    </w:p>
    <w:p w14:paraId="46C0A49E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>przeciw uchwale głosowało ......... członków</w:t>
      </w:r>
    </w:p>
    <w:p w14:paraId="6778146B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>wstrzymało się                     ……..członków</w:t>
      </w:r>
    </w:p>
    <w:p w14:paraId="04B4309B" w14:textId="77777777" w:rsidR="0008679A" w:rsidRDefault="0008679A" w:rsidP="00921FB8">
      <w:pPr>
        <w:jc w:val="both"/>
        <w:rPr>
          <w:kern w:val="0"/>
          <w:sz w:val="24"/>
          <w:szCs w:val="24"/>
        </w:rPr>
      </w:pPr>
    </w:p>
    <w:p w14:paraId="18D2E884" w14:textId="77777777" w:rsidR="00921FB8" w:rsidRPr="009B1DDF" w:rsidRDefault="00921FB8" w:rsidP="00921FB8">
      <w:pPr>
        <w:jc w:val="both"/>
        <w:rPr>
          <w:kern w:val="0"/>
          <w:sz w:val="24"/>
          <w:szCs w:val="24"/>
        </w:rPr>
      </w:pPr>
    </w:p>
    <w:p w14:paraId="0FB954B9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Sekretarz </w:t>
      </w:r>
      <w:proofErr w:type="spellStart"/>
      <w:r w:rsidRPr="00454E9E">
        <w:rPr>
          <w:sz w:val="28"/>
          <w:szCs w:val="28"/>
        </w:rPr>
        <w:t>WZCz</w:t>
      </w:r>
      <w:proofErr w:type="spellEnd"/>
      <w:r w:rsidRPr="00454E9E">
        <w:rPr>
          <w:sz w:val="28"/>
          <w:szCs w:val="28"/>
        </w:rPr>
        <w:t xml:space="preserve">:                                           Przewodniczący </w:t>
      </w:r>
      <w:proofErr w:type="spellStart"/>
      <w:r w:rsidRPr="00454E9E">
        <w:rPr>
          <w:sz w:val="28"/>
          <w:szCs w:val="28"/>
        </w:rPr>
        <w:t>WZCz</w:t>
      </w:r>
      <w:proofErr w:type="spellEnd"/>
      <w:r>
        <w:rPr>
          <w:sz w:val="28"/>
          <w:szCs w:val="28"/>
        </w:rPr>
        <w:t>:</w:t>
      </w:r>
    </w:p>
    <w:p w14:paraId="53F3E957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</w:p>
    <w:p w14:paraId="7E011059" w14:textId="77777777" w:rsidR="00921FB8" w:rsidRDefault="00921FB8" w:rsidP="00921FB8">
      <w:pPr>
        <w:jc w:val="both"/>
        <w:rPr>
          <w:rFonts w:ascii="Arial" w:hAnsi="Arial" w:cs="Arial"/>
          <w:sz w:val="30"/>
          <w:szCs w:val="30"/>
        </w:rPr>
      </w:pPr>
    </w:p>
    <w:p w14:paraId="4F4B87EB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……………….                                   ……………………………</w:t>
      </w:r>
    </w:p>
    <w:p w14:paraId="1FAA2FFE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</w:p>
    <w:p w14:paraId="5EFFF325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</w:p>
    <w:p w14:paraId="1C1FC469" w14:textId="77777777" w:rsidR="0008679A" w:rsidRDefault="0008679A" w:rsidP="00921FB8">
      <w:pPr>
        <w:jc w:val="both"/>
        <w:rPr>
          <w:sz w:val="28"/>
          <w:szCs w:val="28"/>
        </w:rPr>
      </w:pPr>
    </w:p>
    <w:p w14:paraId="09BEAE30" w14:textId="751433AD" w:rsidR="00A23CCB" w:rsidRDefault="00A23CCB" w:rsidP="009F442A">
      <w:pPr>
        <w:jc w:val="both"/>
      </w:pPr>
    </w:p>
    <w:sectPr w:rsidR="00A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10E0"/>
    <w:multiLevelType w:val="hybridMultilevel"/>
    <w:tmpl w:val="D9D2E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144"/>
    <w:multiLevelType w:val="hybridMultilevel"/>
    <w:tmpl w:val="5D62E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84781">
    <w:abstractNumId w:val="0"/>
  </w:num>
  <w:num w:numId="2" w16cid:durableId="103797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9A"/>
    <w:rsid w:val="000809D4"/>
    <w:rsid w:val="0008679A"/>
    <w:rsid w:val="000915BC"/>
    <w:rsid w:val="000C6840"/>
    <w:rsid w:val="00167285"/>
    <w:rsid w:val="001936AA"/>
    <w:rsid w:val="001A4CC3"/>
    <w:rsid w:val="001A7B54"/>
    <w:rsid w:val="001D35C0"/>
    <w:rsid w:val="001E6758"/>
    <w:rsid w:val="00246C9B"/>
    <w:rsid w:val="00302C86"/>
    <w:rsid w:val="00316C63"/>
    <w:rsid w:val="0052198C"/>
    <w:rsid w:val="00525AC2"/>
    <w:rsid w:val="005750BA"/>
    <w:rsid w:val="00585511"/>
    <w:rsid w:val="005C434D"/>
    <w:rsid w:val="006573AA"/>
    <w:rsid w:val="006700CD"/>
    <w:rsid w:val="006A764E"/>
    <w:rsid w:val="006E3568"/>
    <w:rsid w:val="00792525"/>
    <w:rsid w:val="008E3C7A"/>
    <w:rsid w:val="00920F54"/>
    <w:rsid w:val="00921FB8"/>
    <w:rsid w:val="00932B09"/>
    <w:rsid w:val="0096511B"/>
    <w:rsid w:val="00993821"/>
    <w:rsid w:val="009971B0"/>
    <w:rsid w:val="009A6D36"/>
    <w:rsid w:val="009E7ACB"/>
    <w:rsid w:val="009F442A"/>
    <w:rsid w:val="00A23CCB"/>
    <w:rsid w:val="00A32355"/>
    <w:rsid w:val="00C248B6"/>
    <w:rsid w:val="00C40F8B"/>
    <w:rsid w:val="00CC0621"/>
    <w:rsid w:val="00CE4CB8"/>
    <w:rsid w:val="00D1277B"/>
    <w:rsid w:val="00DB60BA"/>
    <w:rsid w:val="00E22D76"/>
    <w:rsid w:val="00E73E6E"/>
    <w:rsid w:val="00E95892"/>
    <w:rsid w:val="00EB036E"/>
    <w:rsid w:val="00F02F91"/>
    <w:rsid w:val="00F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D273"/>
  <w15:chartTrackingRefBased/>
  <w15:docId w15:val="{A23C479F-BB0F-4ED8-A26C-A797CDB5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7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 Metrum</dc:creator>
  <cp:keywords/>
  <dc:description/>
  <cp:lastModifiedBy>Maciej</cp:lastModifiedBy>
  <cp:revision>2</cp:revision>
  <cp:lastPrinted>2019-06-25T07:57:00Z</cp:lastPrinted>
  <dcterms:created xsi:type="dcterms:W3CDTF">2026-06-09T06:48:00Z</dcterms:created>
  <dcterms:modified xsi:type="dcterms:W3CDTF">2026-06-09T06:48:00Z</dcterms:modified>
</cp:coreProperties>
</file>